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4E8" w:rsidRDefault="000F24E8" w:rsidP="007076F0">
      <w:pPr>
        <w:spacing w:after="0" w:line="360" w:lineRule="auto"/>
        <w:rPr>
          <w:rFonts w:ascii="Times New Roman" w:hAnsi="Times New Roman" w:cs="Times New Roman"/>
          <w:b/>
          <w:sz w:val="24"/>
          <w:szCs w:val="24"/>
        </w:rPr>
      </w:pPr>
      <w:bookmarkStart w:id="0" w:name="_GoBack"/>
      <w:bookmarkEnd w:id="0"/>
    </w:p>
    <w:p w:rsidR="00B05D9A" w:rsidRPr="00F23952" w:rsidRDefault="00B05D9A" w:rsidP="00F23952">
      <w:pPr>
        <w:spacing w:line="360" w:lineRule="auto"/>
        <w:jc w:val="both"/>
        <w:rPr>
          <w:rFonts w:ascii="Times New Roman" w:hAnsi="Times New Roman" w:cs="Times New Roman"/>
        </w:rPr>
      </w:pPr>
      <w:r w:rsidRPr="00F23952">
        <w:rPr>
          <w:rFonts w:ascii="Times New Roman" w:hAnsi="Times New Roman" w:cs="Times New Roman"/>
        </w:rPr>
        <w:t>Sayın Danışan,</w:t>
      </w:r>
    </w:p>
    <w:p w:rsidR="004D1FC6" w:rsidRPr="00F23952" w:rsidRDefault="000F24E8" w:rsidP="00F23952">
      <w:pPr>
        <w:spacing w:line="360" w:lineRule="auto"/>
        <w:ind w:firstLine="708"/>
        <w:jc w:val="both"/>
        <w:rPr>
          <w:rFonts w:ascii="Times New Roman" w:hAnsi="Times New Roman" w:cs="Times New Roman"/>
        </w:rPr>
      </w:pPr>
      <w:r w:rsidRPr="00F23952">
        <w:rPr>
          <w:rFonts w:ascii="Times New Roman" w:hAnsi="Times New Roman" w:cs="Times New Roman"/>
        </w:rPr>
        <w:t xml:space="preserve">Alanya </w:t>
      </w:r>
      <w:proofErr w:type="spellStart"/>
      <w:r w:rsidRPr="00F23952">
        <w:rPr>
          <w:rFonts w:ascii="Times New Roman" w:hAnsi="Times New Roman" w:cs="Times New Roman"/>
        </w:rPr>
        <w:t>Alaaddin</w:t>
      </w:r>
      <w:proofErr w:type="spellEnd"/>
      <w:r w:rsidRPr="00F23952">
        <w:rPr>
          <w:rFonts w:ascii="Times New Roman" w:hAnsi="Times New Roman" w:cs="Times New Roman"/>
        </w:rPr>
        <w:t xml:space="preserve"> Keykubat Üniversitesi </w:t>
      </w:r>
      <w:r w:rsidR="001C40E8" w:rsidRPr="00F23952">
        <w:rPr>
          <w:rFonts w:ascii="Times New Roman" w:hAnsi="Times New Roman" w:cs="Times New Roman"/>
        </w:rPr>
        <w:t>Aile Hekimliği Polikliniği’nde psikolog ile</w:t>
      </w:r>
      <w:r w:rsidRPr="00F23952">
        <w:rPr>
          <w:rFonts w:ascii="Times New Roman" w:hAnsi="Times New Roman" w:cs="Times New Roman"/>
        </w:rPr>
        <w:t xml:space="preserve"> yapacağınız görüşmeler süresince belirli hak ve sorumluluklarınız vardır. Bu form, görüşme sürecindeki hak ve sorumluluklarınız hakkında sizi bilgilendirmek ve görüşmelerinizin en verimli şekilde devamını</w:t>
      </w:r>
      <w:r w:rsidR="001C40E8" w:rsidRPr="00F23952">
        <w:rPr>
          <w:rFonts w:ascii="Times New Roman" w:hAnsi="Times New Roman" w:cs="Times New Roman"/>
        </w:rPr>
        <w:t xml:space="preserve"> sağlamak üzere hazırlanmıştır. </w:t>
      </w:r>
      <w:r w:rsidRPr="00F23952">
        <w:rPr>
          <w:rFonts w:ascii="Times New Roman" w:hAnsi="Times New Roman" w:cs="Times New Roman"/>
        </w:rPr>
        <w:t xml:space="preserve">Bu formu onayladığınız takdirde, formda yer alan konular, görüşme yaptığınız danışmanınızla aranızda bir anlaşma niteliği taşıyacaktır. </w:t>
      </w:r>
      <w:r w:rsidR="00EF1C0A" w:rsidRPr="00F23952">
        <w:rPr>
          <w:rFonts w:ascii="Times New Roman" w:hAnsi="Times New Roman" w:cs="Times New Roman"/>
        </w:rPr>
        <w:t>Lütfen dikkatlice okuyunuz</w:t>
      </w:r>
      <w:r w:rsidR="001C40E8" w:rsidRPr="00F23952">
        <w:rPr>
          <w:rFonts w:ascii="Times New Roman" w:hAnsi="Times New Roman" w:cs="Times New Roman"/>
        </w:rPr>
        <w:t>.</w:t>
      </w:r>
    </w:p>
    <w:p w:rsidR="003E7BDA" w:rsidRPr="00F23952" w:rsidRDefault="001C40E8"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 xml:space="preserve">Almış olacağınız bireysel psikolojik danışma profesyonel bir yardım sürecidir. </w:t>
      </w:r>
      <w:r w:rsidR="000F24E8" w:rsidRPr="00F23952">
        <w:rPr>
          <w:rFonts w:ascii="Times New Roman" w:hAnsi="Times New Roman" w:cs="Times New Roman"/>
        </w:rPr>
        <w:t>Görüşme</w:t>
      </w:r>
      <w:r w:rsidRPr="00F23952">
        <w:rPr>
          <w:rFonts w:ascii="Times New Roman" w:hAnsi="Times New Roman" w:cs="Times New Roman"/>
        </w:rPr>
        <w:t>lerin</w:t>
      </w:r>
      <w:r w:rsidR="003E7BDA" w:rsidRPr="00F23952">
        <w:rPr>
          <w:rFonts w:ascii="Times New Roman" w:hAnsi="Times New Roman" w:cs="Times New Roman"/>
        </w:rPr>
        <w:t xml:space="preserve"> ne sıklıkta olacağı ve kaç seans süreceği</w:t>
      </w:r>
      <w:r w:rsidRPr="00F23952">
        <w:rPr>
          <w:rFonts w:ascii="Times New Roman" w:hAnsi="Times New Roman" w:cs="Times New Roman"/>
        </w:rPr>
        <w:t xml:space="preserve"> d</w:t>
      </w:r>
      <w:r w:rsidR="003E7BDA" w:rsidRPr="00F23952">
        <w:rPr>
          <w:rFonts w:ascii="Times New Roman" w:hAnsi="Times New Roman" w:cs="Times New Roman"/>
        </w:rPr>
        <w:t xml:space="preserve">anışanın ihtiyacına </w:t>
      </w:r>
      <w:r w:rsidR="000F24E8" w:rsidRPr="00F23952">
        <w:rPr>
          <w:rFonts w:ascii="Times New Roman" w:hAnsi="Times New Roman" w:cs="Times New Roman"/>
        </w:rPr>
        <w:t xml:space="preserve">göre </w:t>
      </w:r>
      <w:r w:rsidR="00732F9C" w:rsidRPr="00F23952">
        <w:rPr>
          <w:rFonts w:ascii="Times New Roman" w:hAnsi="Times New Roman" w:cs="Times New Roman"/>
        </w:rPr>
        <w:t>belirleni</w:t>
      </w:r>
      <w:r w:rsidRPr="00F23952">
        <w:rPr>
          <w:rFonts w:ascii="Times New Roman" w:hAnsi="Times New Roman" w:cs="Times New Roman"/>
        </w:rPr>
        <w:t>r</w:t>
      </w:r>
      <w:r w:rsidR="00EB2FED" w:rsidRPr="00F23952">
        <w:rPr>
          <w:rFonts w:ascii="Times New Roman" w:hAnsi="Times New Roman" w:cs="Times New Roman"/>
        </w:rPr>
        <w:t>. S</w:t>
      </w:r>
      <w:r w:rsidR="000F24E8" w:rsidRPr="00F23952">
        <w:rPr>
          <w:rFonts w:ascii="Times New Roman" w:hAnsi="Times New Roman" w:cs="Times New Roman"/>
        </w:rPr>
        <w:t>eans</w:t>
      </w:r>
      <w:r w:rsidR="00086DA5" w:rsidRPr="00F23952">
        <w:rPr>
          <w:rFonts w:ascii="Times New Roman" w:hAnsi="Times New Roman" w:cs="Times New Roman"/>
        </w:rPr>
        <w:t>ların</w:t>
      </w:r>
      <w:r w:rsidRPr="00F23952">
        <w:rPr>
          <w:rFonts w:ascii="Times New Roman" w:hAnsi="Times New Roman" w:cs="Times New Roman"/>
        </w:rPr>
        <w:t xml:space="preserve"> </w:t>
      </w:r>
      <w:r w:rsidR="00086DA5" w:rsidRPr="00F23952">
        <w:rPr>
          <w:rFonts w:ascii="Times New Roman" w:hAnsi="Times New Roman" w:cs="Times New Roman"/>
        </w:rPr>
        <w:t>süresi</w:t>
      </w:r>
      <w:r w:rsidRPr="00F23952">
        <w:rPr>
          <w:rFonts w:ascii="Times New Roman" w:hAnsi="Times New Roman" w:cs="Times New Roman"/>
        </w:rPr>
        <w:t xml:space="preserve"> ortalama 45 dakika</w:t>
      </w:r>
      <w:r w:rsidR="00086DA5" w:rsidRPr="00F23952">
        <w:rPr>
          <w:rFonts w:ascii="Times New Roman" w:hAnsi="Times New Roman" w:cs="Times New Roman"/>
        </w:rPr>
        <w:t>dır.</w:t>
      </w:r>
      <w:r w:rsidRPr="00F23952">
        <w:rPr>
          <w:rFonts w:ascii="Times New Roman" w:hAnsi="Times New Roman" w:cs="Times New Roman"/>
        </w:rPr>
        <w:t xml:space="preserve"> </w:t>
      </w:r>
      <w:r w:rsidR="00EB2FED" w:rsidRPr="00F23952">
        <w:rPr>
          <w:rFonts w:ascii="Times New Roman" w:hAnsi="Times New Roman" w:cs="Times New Roman"/>
        </w:rPr>
        <w:t xml:space="preserve">Her seans başlangıcında </w:t>
      </w:r>
      <w:r w:rsidRPr="00F23952">
        <w:rPr>
          <w:rFonts w:ascii="Times New Roman" w:hAnsi="Times New Roman" w:cs="Times New Roman"/>
        </w:rPr>
        <w:t xml:space="preserve">Aile Hekimliği Polikliniği’nde </w:t>
      </w:r>
      <w:r w:rsidR="00EB2FED" w:rsidRPr="00F23952">
        <w:rPr>
          <w:rFonts w:ascii="Times New Roman" w:hAnsi="Times New Roman" w:cs="Times New Roman"/>
        </w:rPr>
        <w:t>bulunan doktor/aile hekimine gidilerek giriş açtırılması gerekmektedir.</w:t>
      </w:r>
      <w:r w:rsidR="00C84A9A" w:rsidRPr="00F23952">
        <w:rPr>
          <w:rFonts w:ascii="Times New Roman" w:hAnsi="Times New Roman" w:cs="Times New Roman"/>
        </w:rPr>
        <w:t xml:space="preserve"> </w:t>
      </w:r>
    </w:p>
    <w:p w:rsidR="00EF1C0A" w:rsidRPr="00F23952" w:rsidRDefault="003E7BDA"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S</w:t>
      </w:r>
      <w:r w:rsidR="00EF1C0A" w:rsidRPr="00F23952">
        <w:rPr>
          <w:rFonts w:ascii="Times New Roman" w:hAnsi="Times New Roman" w:cs="Times New Roman"/>
        </w:rPr>
        <w:t>eanslar</w:t>
      </w:r>
      <w:r w:rsidR="001C40E8" w:rsidRPr="00F23952">
        <w:rPr>
          <w:rFonts w:ascii="Times New Roman" w:hAnsi="Times New Roman" w:cs="Times New Roman"/>
        </w:rPr>
        <w:t xml:space="preserve">ın vaktinde başlayıp bitirilmesi önem teşkil etmektedir. </w:t>
      </w:r>
      <w:r w:rsidR="00EF1C0A" w:rsidRPr="00F23952">
        <w:rPr>
          <w:rFonts w:ascii="Times New Roman" w:hAnsi="Times New Roman" w:cs="Times New Roman"/>
        </w:rPr>
        <w:t xml:space="preserve">Görüşmeyi </w:t>
      </w:r>
      <w:r w:rsidR="00874B04" w:rsidRPr="00F23952">
        <w:rPr>
          <w:rFonts w:ascii="Times New Roman" w:hAnsi="Times New Roman" w:cs="Times New Roman"/>
        </w:rPr>
        <w:t xml:space="preserve">mazeretinizden dolayı </w:t>
      </w:r>
      <w:r w:rsidR="00EF1C0A" w:rsidRPr="00F23952">
        <w:rPr>
          <w:rFonts w:ascii="Times New Roman" w:hAnsi="Times New Roman" w:cs="Times New Roman"/>
        </w:rPr>
        <w:t xml:space="preserve">iptal edecekseniz </w:t>
      </w:r>
      <w:r w:rsidR="00732F9C" w:rsidRPr="00F23952">
        <w:rPr>
          <w:rFonts w:ascii="Times New Roman" w:hAnsi="Times New Roman" w:cs="Times New Roman"/>
        </w:rPr>
        <w:t xml:space="preserve">ya da gün ve saat değişikliği yapmak isterseniz </w:t>
      </w:r>
      <w:r w:rsidR="00EF1C0A" w:rsidRPr="00F23952">
        <w:rPr>
          <w:rFonts w:ascii="Times New Roman" w:hAnsi="Times New Roman" w:cs="Times New Roman"/>
        </w:rPr>
        <w:t>en az bir gün öncesin</w:t>
      </w:r>
      <w:r w:rsidR="00732F9C" w:rsidRPr="00F23952">
        <w:rPr>
          <w:rFonts w:ascii="Times New Roman" w:hAnsi="Times New Roman" w:cs="Times New Roman"/>
        </w:rPr>
        <w:t>den haber etmeniz gerekmektedir</w:t>
      </w:r>
      <w:r w:rsidR="00B05D9A" w:rsidRPr="00F23952">
        <w:rPr>
          <w:rFonts w:ascii="Times New Roman" w:hAnsi="Times New Roman" w:cs="Times New Roman"/>
        </w:rPr>
        <w:t>.</w:t>
      </w:r>
      <w:r w:rsidR="00EB2FED" w:rsidRPr="00F23952">
        <w:rPr>
          <w:rFonts w:ascii="Times New Roman" w:hAnsi="Times New Roman" w:cs="Times New Roman"/>
        </w:rPr>
        <w:t xml:space="preserve"> Gecikmeniz 15</w:t>
      </w:r>
      <w:r w:rsidRPr="00F23952">
        <w:rPr>
          <w:rFonts w:ascii="Times New Roman" w:hAnsi="Times New Roman" w:cs="Times New Roman"/>
        </w:rPr>
        <w:t xml:space="preserve"> dakikayı aşarsa</w:t>
      </w:r>
      <w:r w:rsidR="00732F9C" w:rsidRPr="00F23952">
        <w:rPr>
          <w:rFonts w:ascii="Times New Roman" w:hAnsi="Times New Roman" w:cs="Times New Roman"/>
        </w:rPr>
        <w:t xml:space="preserve"> o günkü seansınız iptal edilir ve yeniden randevu oluşturulur.</w:t>
      </w:r>
      <w:r w:rsidR="00086DA5" w:rsidRPr="00F23952">
        <w:rPr>
          <w:rFonts w:ascii="Times New Roman" w:hAnsi="Times New Roman" w:cs="Times New Roman"/>
        </w:rPr>
        <w:t xml:space="preserve"> Hiçbir mazeret bildirilmeden 3 seansa gelinmemesi durumunda süreç sonlandırılmaktadır.</w:t>
      </w:r>
    </w:p>
    <w:p w:rsidR="00732F9C" w:rsidRPr="00F23952" w:rsidRDefault="00732F9C"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Seansların verimli geçmesi amacıyla görüşmelerde cep telefonunun kapalı tutulması gerekmektedir.</w:t>
      </w:r>
    </w:p>
    <w:p w:rsidR="00193935" w:rsidRPr="00F23952" w:rsidRDefault="00193935"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 xml:space="preserve">Zorunlu durumlarda danışmanınızın mazereti sebebiyle size verilen randevunun gün ve saati değişebilir. Böyle bir durum oluştuğunda, bu değişiklik size en kısa sürede bildirilerek danışmanınız ve sizin için uygun olan başka bir zamana randevu planlanacaktır. </w:t>
      </w:r>
    </w:p>
    <w:p w:rsidR="00874B04" w:rsidRPr="00F23952" w:rsidRDefault="00874B04"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Danışmanınız gerekli gördüğü takdirde bazı psikolojik test ve değerlendirme araçlarını uygulayabilmektedir.</w:t>
      </w:r>
    </w:p>
    <w:p w:rsidR="00874B04" w:rsidRPr="00F23952" w:rsidRDefault="00874B04"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Danışmanınız yine gerekli durumlarda psikiyatrist ya da farklı bir uzman veya merkezle görüşmenizi önerebilmekte, görüş isteyebilmekte</w:t>
      </w:r>
      <w:r w:rsidR="00F23952" w:rsidRPr="00F23952">
        <w:rPr>
          <w:rFonts w:ascii="Times New Roman" w:hAnsi="Times New Roman" w:cs="Times New Roman"/>
        </w:rPr>
        <w:t>dir</w:t>
      </w:r>
      <w:r w:rsidRPr="00F23952">
        <w:rPr>
          <w:rFonts w:ascii="Times New Roman" w:hAnsi="Times New Roman" w:cs="Times New Roman"/>
        </w:rPr>
        <w:t>.</w:t>
      </w:r>
    </w:p>
    <w:p w:rsidR="00732F9C" w:rsidRPr="00F23952" w:rsidRDefault="00086DA5"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Danışmanınız s</w:t>
      </w:r>
      <w:r w:rsidR="00732F9C" w:rsidRPr="00F23952">
        <w:rPr>
          <w:rFonts w:ascii="Times New Roman" w:hAnsi="Times New Roman" w:cs="Times New Roman"/>
        </w:rPr>
        <w:t>izin izniniz doğrultusunda ve kimlik bilg</w:t>
      </w:r>
      <w:r w:rsidRPr="00F23952">
        <w:rPr>
          <w:rFonts w:ascii="Times New Roman" w:hAnsi="Times New Roman" w:cs="Times New Roman"/>
        </w:rPr>
        <w:t>ilerinizi</w:t>
      </w:r>
      <w:r w:rsidR="00732F9C" w:rsidRPr="00F23952">
        <w:rPr>
          <w:rFonts w:ascii="Times New Roman" w:hAnsi="Times New Roman" w:cs="Times New Roman"/>
        </w:rPr>
        <w:t xml:space="preserve"> sakl</w:t>
      </w:r>
      <w:r w:rsidRPr="00F23952">
        <w:rPr>
          <w:rFonts w:ascii="Times New Roman" w:hAnsi="Times New Roman" w:cs="Times New Roman"/>
        </w:rPr>
        <w:t>ay</w:t>
      </w:r>
      <w:r w:rsidR="00732F9C" w:rsidRPr="00F23952">
        <w:rPr>
          <w:rFonts w:ascii="Times New Roman" w:hAnsi="Times New Roman" w:cs="Times New Roman"/>
        </w:rPr>
        <w:t>arak görüşmeye fayda sağl</w:t>
      </w:r>
      <w:r w:rsidR="00874B04" w:rsidRPr="00F23952">
        <w:rPr>
          <w:rFonts w:ascii="Times New Roman" w:hAnsi="Times New Roman" w:cs="Times New Roman"/>
        </w:rPr>
        <w:t xml:space="preserve">ayacağını düşündüğü bir konuda </w:t>
      </w:r>
      <w:proofErr w:type="gramStart"/>
      <w:r w:rsidRPr="00F23952">
        <w:rPr>
          <w:rFonts w:ascii="Times New Roman" w:hAnsi="Times New Roman" w:cs="Times New Roman"/>
        </w:rPr>
        <w:t>süpervizörüne</w:t>
      </w:r>
      <w:proofErr w:type="gramEnd"/>
      <w:r w:rsidRPr="00F23952">
        <w:rPr>
          <w:rFonts w:ascii="Times New Roman" w:hAnsi="Times New Roman" w:cs="Times New Roman"/>
        </w:rPr>
        <w:t xml:space="preserve"> danışabilmektedir.</w:t>
      </w:r>
    </w:p>
    <w:p w:rsidR="00732F9C" w:rsidRPr="00F23952" w:rsidRDefault="00732F9C" w:rsidP="00F23952">
      <w:pPr>
        <w:pStyle w:val="ListeParagraf"/>
        <w:numPr>
          <w:ilvl w:val="0"/>
          <w:numId w:val="3"/>
        </w:numPr>
        <w:spacing w:line="360" w:lineRule="auto"/>
        <w:jc w:val="both"/>
        <w:rPr>
          <w:rFonts w:ascii="Times New Roman" w:hAnsi="Times New Roman" w:cs="Times New Roman"/>
        </w:rPr>
      </w:pPr>
      <w:r w:rsidRPr="00F23952">
        <w:rPr>
          <w:rFonts w:ascii="Times New Roman" w:hAnsi="Times New Roman" w:cs="Times New Roman"/>
        </w:rPr>
        <w:t xml:space="preserve">Sizinle ilgili tutulan kayıtlarla birlikte </w:t>
      </w:r>
      <w:r w:rsidR="00086DA5" w:rsidRPr="00F23952">
        <w:rPr>
          <w:rFonts w:ascii="Times New Roman" w:hAnsi="Times New Roman" w:cs="Times New Roman"/>
        </w:rPr>
        <w:t>danışma</w:t>
      </w:r>
      <w:r w:rsidRPr="00F23952">
        <w:rPr>
          <w:rFonts w:ascii="Times New Roman" w:hAnsi="Times New Roman" w:cs="Times New Roman"/>
        </w:rPr>
        <w:t xml:space="preserve"> süresince söylediğiniz her şey tamamen </w:t>
      </w:r>
      <w:r w:rsidRPr="00F23952">
        <w:rPr>
          <w:rFonts w:ascii="Times New Roman" w:hAnsi="Times New Roman" w:cs="Times New Roman"/>
          <w:b/>
        </w:rPr>
        <w:t>gizli</w:t>
      </w:r>
      <w:r w:rsidRPr="00F23952">
        <w:rPr>
          <w:rFonts w:ascii="Times New Roman" w:hAnsi="Times New Roman" w:cs="Times New Roman"/>
        </w:rPr>
        <w:t xml:space="preserve"> tutulacaktır. Herhangi bir birim, kişi ya da ailenizle kişisel bilgileriniz </w:t>
      </w:r>
      <w:r w:rsidRPr="00F23952">
        <w:rPr>
          <w:rFonts w:ascii="Times New Roman" w:hAnsi="Times New Roman" w:cs="Times New Roman"/>
        </w:rPr>
        <w:lastRenderedPageBreak/>
        <w:t>ve seanslarda söyledikleriniz kesinlikle paylaşılmayacaktır.</w:t>
      </w:r>
      <w:r w:rsidR="00086DA5" w:rsidRPr="00F23952">
        <w:rPr>
          <w:rFonts w:ascii="Times New Roman" w:hAnsi="Times New Roman" w:cs="Times New Roman"/>
        </w:rPr>
        <w:t xml:space="preserve"> Görüşmeler sonlandığında da danışmanınız </w:t>
      </w:r>
      <w:r w:rsidR="00086DA5" w:rsidRPr="00F23952">
        <w:rPr>
          <w:rFonts w:ascii="Times New Roman" w:hAnsi="Times New Roman" w:cs="Times New Roman"/>
          <w:b/>
        </w:rPr>
        <w:t>gizlilik ilkesine</w:t>
      </w:r>
      <w:r w:rsidR="00086DA5" w:rsidRPr="00F23952">
        <w:rPr>
          <w:rFonts w:ascii="Times New Roman" w:hAnsi="Times New Roman" w:cs="Times New Roman"/>
        </w:rPr>
        <w:t xml:space="preserve"> sadık kalır.</w:t>
      </w:r>
    </w:p>
    <w:p w:rsidR="00732F9C" w:rsidRPr="00F23952" w:rsidRDefault="00732F9C" w:rsidP="00F23952">
      <w:pPr>
        <w:pStyle w:val="ListeParagraf"/>
        <w:spacing w:line="360" w:lineRule="auto"/>
        <w:ind w:left="1068"/>
        <w:jc w:val="both"/>
        <w:rPr>
          <w:rFonts w:ascii="Times New Roman" w:hAnsi="Times New Roman" w:cs="Times New Roman"/>
        </w:rPr>
      </w:pPr>
      <w:r w:rsidRPr="00F23952">
        <w:rPr>
          <w:rFonts w:ascii="Times New Roman" w:hAnsi="Times New Roman" w:cs="Times New Roman"/>
        </w:rPr>
        <w:t>Bununla birlikte</w:t>
      </w:r>
      <w:r w:rsidR="00086DA5" w:rsidRPr="00F23952">
        <w:rPr>
          <w:rFonts w:ascii="Times New Roman" w:hAnsi="Times New Roman" w:cs="Times New Roman"/>
        </w:rPr>
        <w:t xml:space="preserve"> belirli istisnai durumlar için gizliliğin sınırları mevcuttur. Bu istisnai durumlar şunlardır:</w:t>
      </w:r>
    </w:p>
    <w:p w:rsidR="00086DA5" w:rsidRPr="00F23952" w:rsidRDefault="00086DA5" w:rsidP="00F23952">
      <w:pPr>
        <w:pStyle w:val="ListeParagraf"/>
        <w:numPr>
          <w:ilvl w:val="0"/>
          <w:numId w:val="5"/>
        </w:numPr>
        <w:spacing w:line="360" w:lineRule="auto"/>
        <w:jc w:val="both"/>
        <w:rPr>
          <w:rFonts w:ascii="Times New Roman" w:hAnsi="Times New Roman" w:cs="Times New Roman"/>
        </w:rPr>
      </w:pPr>
      <w:r w:rsidRPr="00F23952">
        <w:rPr>
          <w:rFonts w:ascii="Times New Roman" w:hAnsi="Times New Roman" w:cs="Times New Roman"/>
        </w:rPr>
        <w:t>Kendinize ya da bir başkasına ciddi bir zarar verme</w:t>
      </w:r>
      <w:r w:rsidR="00BA41AD" w:rsidRPr="00F23952">
        <w:rPr>
          <w:rFonts w:ascii="Times New Roman" w:hAnsi="Times New Roman" w:cs="Times New Roman"/>
        </w:rPr>
        <w:t xml:space="preserve"> niyet/plan/durumunuzun olması </w:t>
      </w:r>
    </w:p>
    <w:p w:rsidR="00086DA5" w:rsidRPr="00F23952" w:rsidRDefault="00BA41AD" w:rsidP="00F23952">
      <w:pPr>
        <w:pStyle w:val="ListeParagraf"/>
        <w:numPr>
          <w:ilvl w:val="0"/>
          <w:numId w:val="5"/>
        </w:numPr>
        <w:spacing w:line="360" w:lineRule="auto"/>
        <w:jc w:val="both"/>
        <w:rPr>
          <w:rFonts w:ascii="Times New Roman" w:hAnsi="Times New Roman" w:cs="Times New Roman"/>
        </w:rPr>
      </w:pPr>
      <w:r w:rsidRPr="00F23952">
        <w:rPr>
          <w:rFonts w:ascii="Times New Roman" w:hAnsi="Times New Roman" w:cs="Times New Roman"/>
        </w:rPr>
        <w:t>Kanun önünde suç teşkil eden herhangi bir durum bildirmeniz</w:t>
      </w:r>
    </w:p>
    <w:p w:rsidR="00BA41AD" w:rsidRPr="00F23952" w:rsidRDefault="00BA41AD" w:rsidP="00F23952">
      <w:pPr>
        <w:pStyle w:val="ListeParagraf"/>
        <w:numPr>
          <w:ilvl w:val="0"/>
          <w:numId w:val="5"/>
        </w:numPr>
        <w:spacing w:line="360" w:lineRule="auto"/>
        <w:jc w:val="both"/>
        <w:rPr>
          <w:rFonts w:ascii="Times New Roman" w:hAnsi="Times New Roman" w:cs="Times New Roman"/>
        </w:rPr>
      </w:pPr>
      <w:r w:rsidRPr="00F23952">
        <w:rPr>
          <w:rFonts w:ascii="Times New Roman" w:hAnsi="Times New Roman" w:cs="Times New Roman"/>
        </w:rPr>
        <w:t>Yakınınızın sizden tehlikeli ve bulaşıcı bir hastalığı kapma riski olduğu yönünde açıklamada bulunmanız ve bunu yakınınıza bildirmeyi reddetmeniz</w:t>
      </w:r>
    </w:p>
    <w:p w:rsidR="00841583" w:rsidRPr="00F23952" w:rsidRDefault="00841583" w:rsidP="00F23952">
      <w:pPr>
        <w:pStyle w:val="ListeParagraf"/>
        <w:numPr>
          <w:ilvl w:val="0"/>
          <w:numId w:val="5"/>
        </w:numPr>
        <w:spacing w:line="360" w:lineRule="auto"/>
        <w:jc w:val="both"/>
        <w:rPr>
          <w:rFonts w:ascii="Times New Roman" w:hAnsi="Times New Roman" w:cs="Times New Roman"/>
        </w:rPr>
      </w:pPr>
      <w:r w:rsidRPr="00F23952">
        <w:rPr>
          <w:rFonts w:ascii="Times New Roman" w:hAnsi="Times New Roman" w:cs="Times New Roman"/>
        </w:rPr>
        <w:t xml:space="preserve">Ceza ya da hukuk davalarından tanıklık celbi gelmesi halinde gizlilik bozulmaktadır. </w:t>
      </w:r>
    </w:p>
    <w:p w:rsidR="00841583" w:rsidRPr="00F23952" w:rsidRDefault="00841583" w:rsidP="00F23952">
      <w:pPr>
        <w:pStyle w:val="ListeParagraf"/>
        <w:spacing w:line="360" w:lineRule="auto"/>
        <w:ind w:left="1068"/>
        <w:jc w:val="both"/>
        <w:rPr>
          <w:rFonts w:ascii="Times New Roman" w:hAnsi="Times New Roman" w:cs="Times New Roman"/>
        </w:rPr>
      </w:pPr>
      <w:r w:rsidRPr="00F23952">
        <w:rPr>
          <w:rFonts w:ascii="Times New Roman" w:hAnsi="Times New Roman" w:cs="Times New Roman"/>
        </w:rPr>
        <w:t>Bununla birlikte kişinin açık ve yüksek intihar riski olduğunda, kriz anında</w:t>
      </w:r>
      <w:r w:rsidR="00874B04" w:rsidRPr="00F23952">
        <w:rPr>
          <w:rFonts w:ascii="Times New Roman" w:hAnsi="Times New Roman" w:cs="Times New Roman"/>
        </w:rPr>
        <w:t>, sadece eyleme yönelik bilgilendirme amacı ile</w:t>
      </w:r>
      <w:r w:rsidRPr="00F23952">
        <w:rPr>
          <w:rFonts w:ascii="Times New Roman" w:hAnsi="Times New Roman" w:cs="Times New Roman"/>
        </w:rPr>
        <w:t xml:space="preserve"> aşağıda bilgileri verilen yakını ile iletişime geçilecektir.</w:t>
      </w:r>
    </w:p>
    <w:p w:rsidR="00732F9C" w:rsidRPr="00F23952" w:rsidRDefault="00732F9C" w:rsidP="00F23952">
      <w:pPr>
        <w:pStyle w:val="ListeParagraf"/>
        <w:spacing w:line="360" w:lineRule="auto"/>
        <w:ind w:left="1068"/>
        <w:jc w:val="both"/>
        <w:rPr>
          <w:rFonts w:ascii="Times New Roman" w:hAnsi="Times New Roman" w:cs="Times New Roman"/>
          <w:b/>
        </w:rPr>
      </w:pPr>
      <w:r w:rsidRPr="00F23952">
        <w:rPr>
          <w:rFonts w:ascii="Times New Roman" w:hAnsi="Times New Roman" w:cs="Times New Roman"/>
          <w:b/>
        </w:rPr>
        <w:t>Y</w:t>
      </w:r>
      <w:r w:rsidR="00841583" w:rsidRPr="00F23952">
        <w:rPr>
          <w:rFonts w:ascii="Times New Roman" w:hAnsi="Times New Roman" w:cs="Times New Roman"/>
          <w:b/>
        </w:rPr>
        <w:t xml:space="preserve">akının Ad </w:t>
      </w:r>
      <w:proofErr w:type="spellStart"/>
      <w:r w:rsidR="00841583" w:rsidRPr="00F23952">
        <w:rPr>
          <w:rFonts w:ascii="Times New Roman" w:hAnsi="Times New Roman" w:cs="Times New Roman"/>
          <w:b/>
        </w:rPr>
        <w:t>Soyad</w:t>
      </w:r>
      <w:proofErr w:type="spellEnd"/>
      <w:r w:rsidR="00841583" w:rsidRPr="00F23952">
        <w:rPr>
          <w:rFonts w:ascii="Times New Roman" w:hAnsi="Times New Roman" w:cs="Times New Roman"/>
          <w:b/>
        </w:rPr>
        <w:t>:</w:t>
      </w:r>
    </w:p>
    <w:p w:rsidR="00874B04" w:rsidRPr="00F23952" w:rsidRDefault="00874B04" w:rsidP="00F23952">
      <w:pPr>
        <w:pStyle w:val="ListeParagraf"/>
        <w:spacing w:line="360" w:lineRule="auto"/>
        <w:ind w:left="1068"/>
        <w:jc w:val="both"/>
        <w:rPr>
          <w:rFonts w:ascii="Times New Roman" w:hAnsi="Times New Roman" w:cs="Times New Roman"/>
          <w:b/>
        </w:rPr>
      </w:pPr>
      <w:r w:rsidRPr="00F23952">
        <w:rPr>
          <w:rFonts w:ascii="Times New Roman" w:hAnsi="Times New Roman" w:cs="Times New Roman"/>
          <w:b/>
        </w:rPr>
        <w:t>Yakınlık Derecesi:</w:t>
      </w:r>
    </w:p>
    <w:p w:rsidR="00841583" w:rsidRPr="00F23952" w:rsidRDefault="00841583" w:rsidP="00F23952">
      <w:pPr>
        <w:pStyle w:val="ListeParagraf"/>
        <w:spacing w:line="360" w:lineRule="auto"/>
        <w:ind w:left="1068"/>
        <w:jc w:val="both"/>
        <w:rPr>
          <w:rFonts w:ascii="Times New Roman" w:hAnsi="Times New Roman" w:cs="Times New Roman"/>
          <w:b/>
        </w:rPr>
      </w:pPr>
      <w:r w:rsidRPr="00F23952">
        <w:rPr>
          <w:rFonts w:ascii="Times New Roman" w:hAnsi="Times New Roman" w:cs="Times New Roman"/>
          <w:b/>
        </w:rPr>
        <w:t>Yakının Cep Telefonu:</w:t>
      </w:r>
    </w:p>
    <w:p w:rsidR="00841583" w:rsidRPr="00F23952" w:rsidRDefault="00874B04" w:rsidP="00F23952">
      <w:pPr>
        <w:spacing w:line="360" w:lineRule="auto"/>
        <w:ind w:left="1068"/>
        <w:jc w:val="both"/>
        <w:rPr>
          <w:rFonts w:ascii="Times New Roman" w:hAnsi="Times New Roman" w:cs="Times New Roman"/>
        </w:rPr>
      </w:pPr>
      <w:r w:rsidRPr="00F23952">
        <w:rPr>
          <w:rFonts w:ascii="Times New Roman" w:hAnsi="Times New Roman" w:cs="Times New Roman"/>
        </w:rPr>
        <w:t>İletişime geçmeden önce</w:t>
      </w:r>
      <w:r w:rsidR="00841583" w:rsidRPr="00F23952">
        <w:rPr>
          <w:rFonts w:ascii="Times New Roman" w:hAnsi="Times New Roman" w:cs="Times New Roman"/>
        </w:rPr>
        <w:t xml:space="preserve"> tarafınıza bilgilendirme yapılacaktır. Bu durumlar haricinde gizliliğin bozulmayacağı tarafımızca taahhüt edilmiştir.</w:t>
      </w:r>
    </w:p>
    <w:p w:rsidR="00841583" w:rsidRPr="00F23952" w:rsidRDefault="00C84A9A" w:rsidP="00F23952">
      <w:pPr>
        <w:spacing w:line="360" w:lineRule="auto"/>
        <w:jc w:val="center"/>
        <w:rPr>
          <w:rFonts w:ascii="Times New Roman" w:hAnsi="Times New Roman" w:cs="Times New Roman"/>
        </w:rPr>
      </w:pPr>
      <w:r w:rsidRPr="00F23952">
        <w:rPr>
          <w:rFonts w:ascii="Times New Roman" w:hAnsi="Times New Roman" w:cs="Times New Roman"/>
        </w:rPr>
        <w:t>YUKARIDAKİ BİLGİLERİ OKUDUM, ANLADIM. ŞARTLARI KABUL EDİYOR VE ONAYLIYORUM.</w:t>
      </w:r>
    </w:p>
    <w:p w:rsidR="00C71067" w:rsidRPr="00F23952" w:rsidRDefault="00C84A9A" w:rsidP="00F23952">
      <w:pPr>
        <w:spacing w:line="360" w:lineRule="auto"/>
        <w:jc w:val="both"/>
        <w:rPr>
          <w:rFonts w:ascii="Times New Roman" w:hAnsi="Times New Roman" w:cs="Times New Roman"/>
          <w:b/>
        </w:rPr>
      </w:pPr>
      <w:r w:rsidRPr="00F23952">
        <w:rPr>
          <w:rFonts w:ascii="Times New Roman" w:hAnsi="Times New Roman" w:cs="Times New Roman"/>
          <w:b/>
        </w:rPr>
        <w:t>Danışman Ad-</w:t>
      </w:r>
      <w:proofErr w:type="spellStart"/>
      <w:r w:rsidR="004B10F4" w:rsidRPr="00F23952">
        <w:rPr>
          <w:rFonts w:ascii="Times New Roman" w:hAnsi="Times New Roman" w:cs="Times New Roman"/>
          <w:b/>
        </w:rPr>
        <w:t>Soyad</w:t>
      </w:r>
      <w:proofErr w:type="spellEnd"/>
      <w:r w:rsidR="00C71067" w:rsidRPr="00F23952">
        <w:rPr>
          <w:rFonts w:ascii="Times New Roman" w:hAnsi="Times New Roman" w:cs="Times New Roman"/>
          <w:b/>
        </w:rPr>
        <w:t xml:space="preserve">: </w:t>
      </w:r>
      <w:r w:rsidR="00BD47F4" w:rsidRPr="00F23952">
        <w:rPr>
          <w:rFonts w:ascii="Times New Roman" w:hAnsi="Times New Roman" w:cs="Times New Roman"/>
        </w:rPr>
        <w:t xml:space="preserve">                                    </w:t>
      </w:r>
      <w:r w:rsidR="00C71067" w:rsidRPr="00F23952">
        <w:rPr>
          <w:rFonts w:ascii="Times New Roman" w:hAnsi="Times New Roman" w:cs="Times New Roman"/>
          <w:b/>
        </w:rPr>
        <w:t>Danışan</w:t>
      </w:r>
      <w:r w:rsidR="00985A75" w:rsidRPr="00F23952">
        <w:rPr>
          <w:rFonts w:ascii="Times New Roman" w:hAnsi="Times New Roman" w:cs="Times New Roman"/>
          <w:b/>
        </w:rPr>
        <w:t xml:space="preserve"> Ad-</w:t>
      </w:r>
      <w:proofErr w:type="spellStart"/>
      <w:r w:rsidR="007F7520" w:rsidRPr="00F23952">
        <w:rPr>
          <w:rFonts w:ascii="Times New Roman" w:hAnsi="Times New Roman" w:cs="Times New Roman"/>
          <w:b/>
        </w:rPr>
        <w:t>Soyad</w:t>
      </w:r>
      <w:proofErr w:type="spellEnd"/>
      <w:r w:rsidR="00C71067" w:rsidRPr="00F23952">
        <w:rPr>
          <w:rFonts w:ascii="Times New Roman" w:hAnsi="Times New Roman" w:cs="Times New Roman"/>
          <w:b/>
        </w:rPr>
        <w:t xml:space="preserve">: </w:t>
      </w:r>
    </w:p>
    <w:p w:rsidR="00C71067" w:rsidRPr="00F23952" w:rsidRDefault="00C84A9A" w:rsidP="00F23952">
      <w:pPr>
        <w:spacing w:line="360" w:lineRule="auto"/>
        <w:jc w:val="both"/>
        <w:rPr>
          <w:rFonts w:ascii="Times New Roman" w:hAnsi="Times New Roman" w:cs="Times New Roman"/>
          <w:b/>
        </w:rPr>
      </w:pPr>
      <w:r w:rsidRPr="00F23952">
        <w:rPr>
          <w:rFonts w:ascii="Times New Roman" w:hAnsi="Times New Roman" w:cs="Times New Roman"/>
          <w:b/>
        </w:rPr>
        <w:t>Tarih</w:t>
      </w:r>
      <w:r w:rsidR="00C71067" w:rsidRPr="00F23952">
        <w:rPr>
          <w:rFonts w:ascii="Times New Roman" w:hAnsi="Times New Roman" w:cs="Times New Roman"/>
          <w:b/>
        </w:rPr>
        <w:t xml:space="preserve">:                                                             </w:t>
      </w:r>
      <w:r w:rsidR="00EB2FED" w:rsidRPr="00F23952">
        <w:rPr>
          <w:rFonts w:ascii="Times New Roman" w:hAnsi="Times New Roman" w:cs="Times New Roman"/>
          <w:b/>
        </w:rPr>
        <w:t xml:space="preserve"> </w:t>
      </w:r>
      <w:r w:rsidRPr="00F23952">
        <w:rPr>
          <w:rFonts w:ascii="Times New Roman" w:hAnsi="Times New Roman" w:cs="Times New Roman"/>
          <w:b/>
        </w:rPr>
        <w:t>Tarih</w:t>
      </w:r>
      <w:r w:rsidR="00C71067" w:rsidRPr="00F23952">
        <w:rPr>
          <w:rFonts w:ascii="Times New Roman" w:hAnsi="Times New Roman" w:cs="Times New Roman"/>
          <w:b/>
        </w:rPr>
        <w:t>:</w:t>
      </w:r>
    </w:p>
    <w:p w:rsidR="00C84A9A" w:rsidRPr="00F23952" w:rsidRDefault="00C84A9A" w:rsidP="00F23952">
      <w:pPr>
        <w:spacing w:line="360" w:lineRule="auto"/>
        <w:jc w:val="both"/>
        <w:rPr>
          <w:rFonts w:ascii="Times New Roman" w:hAnsi="Times New Roman" w:cs="Times New Roman"/>
          <w:b/>
        </w:rPr>
      </w:pPr>
      <w:r w:rsidRPr="00F23952">
        <w:rPr>
          <w:rFonts w:ascii="Times New Roman" w:hAnsi="Times New Roman" w:cs="Times New Roman"/>
          <w:b/>
        </w:rPr>
        <w:t>İmza</w:t>
      </w:r>
      <w:r w:rsidR="00C71067" w:rsidRPr="00F23952">
        <w:rPr>
          <w:rFonts w:ascii="Times New Roman" w:hAnsi="Times New Roman" w:cs="Times New Roman"/>
          <w:b/>
        </w:rPr>
        <w:t xml:space="preserve">: </w:t>
      </w:r>
      <w:r w:rsidR="004B10F4" w:rsidRPr="00F23952">
        <w:rPr>
          <w:rFonts w:ascii="Times New Roman" w:hAnsi="Times New Roman" w:cs="Times New Roman"/>
          <w:b/>
        </w:rPr>
        <w:t xml:space="preserve">                                               </w:t>
      </w:r>
      <w:r w:rsidR="00BD47F4" w:rsidRPr="00F23952">
        <w:rPr>
          <w:rFonts w:ascii="Times New Roman" w:hAnsi="Times New Roman" w:cs="Times New Roman"/>
          <w:b/>
        </w:rPr>
        <w:t xml:space="preserve">                </w:t>
      </w:r>
      <w:r w:rsidR="00505670" w:rsidRPr="00F23952">
        <w:rPr>
          <w:rFonts w:ascii="Times New Roman" w:hAnsi="Times New Roman" w:cs="Times New Roman"/>
          <w:b/>
        </w:rPr>
        <w:t>Cep Telefonu:</w:t>
      </w:r>
    </w:p>
    <w:p w:rsidR="00C84A9A" w:rsidRPr="00F23952" w:rsidRDefault="00C84A9A" w:rsidP="00F23952">
      <w:pPr>
        <w:spacing w:line="360" w:lineRule="auto"/>
        <w:jc w:val="both"/>
        <w:rPr>
          <w:rFonts w:ascii="Times New Roman" w:hAnsi="Times New Roman" w:cs="Times New Roman"/>
          <w:b/>
        </w:rPr>
      </w:pPr>
      <w:r w:rsidRPr="00F23952">
        <w:rPr>
          <w:rFonts w:ascii="Times New Roman" w:hAnsi="Times New Roman" w:cs="Times New Roman"/>
          <w:b/>
        </w:rPr>
        <w:t xml:space="preserve">                                              </w:t>
      </w:r>
      <w:r w:rsidR="00EB2FED" w:rsidRPr="00F23952">
        <w:rPr>
          <w:rFonts w:ascii="Times New Roman" w:hAnsi="Times New Roman" w:cs="Times New Roman"/>
          <w:b/>
        </w:rPr>
        <w:t xml:space="preserve">                            </w:t>
      </w:r>
      <w:r w:rsidRPr="00F23952">
        <w:rPr>
          <w:rFonts w:ascii="Times New Roman" w:hAnsi="Times New Roman" w:cs="Times New Roman"/>
          <w:b/>
        </w:rPr>
        <w:t>İmza:</w:t>
      </w:r>
    </w:p>
    <w:sectPr w:rsidR="00C84A9A" w:rsidRPr="00F23952" w:rsidSect="007076F0">
      <w:headerReference w:type="default" r:id="rId7"/>
      <w:footerReference w:type="default" r:id="rId8"/>
      <w:pgSz w:w="11906" w:h="16838"/>
      <w:pgMar w:top="1418" w:right="1418" w:bottom="1418" w:left="1985" w:header="102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799" w:rsidRDefault="007F7799" w:rsidP="007076F0">
      <w:pPr>
        <w:spacing w:after="0" w:line="240" w:lineRule="auto"/>
      </w:pPr>
      <w:r>
        <w:separator/>
      </w:r>
    </w:p>
  </w:endnote>
  <w:endnote w:type="continuationSeparator" w:id="0">
    <w:p w:rsidR="007F7799" w:rsidRDefault="007F7799" w:rsidP="00707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16"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12"/>
      <w:gridCol w:w="3402"/>
      <w:gridCol w:w="3402"/>
    </w:tblGrid>
    <w:tr w:rsidR="007076F0" w:rsidRPr="00C519E5" w:rsidTr="00AD71A9">
      <w:trPr>
        <w:trHeight w:val="340"/>
        <w:jc w:val="center"/>
      </w:trPr>
      <w:tc>
        <w:tcPr>
          <w:tcW w:w="3412" w:type="dxa"/>
          <w:tcBorders>
            <w:top w:val="single" w:sz="4" w:space="0" w:color="auto"/>
            <w:bottom w:val="single" w:sz="4" w:space="0" w:color="auto"/>
            <w:right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Hazırlayan</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Sistem</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Onayı</w:t>
          </w:r>
          <w:proofErr w:type="spellEnd"/>
        </w:p>
      </w:tc>
      <w:tc>
        <w:tcPr>
          <w:tcW w:w="3402" w:type="dxa"/>
          <w:tcBorders>
            <w:top w:val="single" w:sz="4" w:space="0" w:color="auto"/>
            <w:left w:val="single" w:sz="4" w:space="0" w:color="auto"/>
            <w:bottom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Yürürlük</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Onayı</w:t>
          </w:r>
          <w:proofErr w:type="spellEnd"/>
        </w:p>
      </w:tc>
    </w:tr>
    <w:tr w:rsidR="007076F0" w:rsidRPr="00C519E5" w:rsidTr="00AD71A9">
      <w:trPr>
        <w:trHeight w:val="340"/>
        <w:jc w:val="center"/>
      </w:trPr>
      <w:tc>
        <w:tcPr>
          <w:tcW w:w="3412" w:type="dxa"/>
          <w:tcBorders>
            <w:top w:val="single" w:sz="4" w:space="0" w:color="auto"/>
            <w:bottom w:val="single" w:sz="4" w:space="0" w:color="auto"/>
            <w:right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Bölüm</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Kalite</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Sorumlusu</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Kalite</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Koordinatörü</w:t>
          </w:r>
          <w:proofErr w:type="spellEnd"/>
        </w:p>
      </w:tc>
      <w:tc>
        <w:tcPr>
          <w:tcW w:w="3402" w:type="dxa"/>
          <w:tcBorders>
            <w:top w:val="single" w:sz="4" w:space="0" w:color="auto"/>
            <w:left w:val="single" w:sz="4" w:space="0" w:color="auto"/>
            <w:bottom w:val="single" w:sz="4" w:space="0" w:color="auto"/>
          </w:tcBorders>
          <w:vAlign w:val="center"/>
        </w:tcPr>
        <w:p w:rsidR="007076F0" w:rsidRPr="00C519E5" w:rsidRDefault="007076F0" w:rsidP="007076F0">
          <w:pPr>
            <w:tabs>
              <w:tab w:val="center" w:pos="4536"/>
              <w:tab w:val="right" w:pos="9072"/>
            </w:tabs>
            <w:spacing w:after="0" w:line="240" w:lineRule="auto"/>
            <w:ind w:left="10" w:right="59" w:hanging="10"/>
            <w:jc w:val="center"/>
            <w:rPr>
              <w:rFonts w:ascii="Times New Roman" w:eastAsia="Times New Roman" w:hAnsi="Times New Roman" w:cs="Times New Roman"/>
              <w:color w:val="000000"/>
              <w:sz w:val="24"/>
              <w:szCs w:val="24"/>
              <w:lang w:val="en-US" w:eastAsia="tr-TR"/>
            </w:rPr>
          </w:pPr>
          <w:proofErr w:type="spellStart"/>
          <w:r w:rsidRPr="00C519E5">
            <w:rPr>
              <w:rFonts w:ascii="Times New Roman" w:eastAsia="Times New Roman" w:hAnsi="Times New Roman" w:cs="Times New Roman"/>
              <w:color w:val="000000"/>
              <w:sz w:val="24"/>
              <w:szCs w:val="24"/>
              <w:lang w:val="en-US" w:eastAsia="tr-TR"/>
            </w:rPr>
            <w:t>Üst</w:t>
          </w:r>
          <w:proofErr w:type="spellEnd"/>
          <w:r w:rsidRPr="00C519E5">
            <w:rPr>
              <w:rFonts w:ascii="Times New Roman" w:eastAsia="Times New Roman" w:hAnsi="Times New Roman" w:cs="Times New Roman"/>
              <w:color w:val="000000"/>
              <w:sz w:val="24"/>
              <w:szCs w:val="24"/>
              <w:lang w:val="en-US" w:eastAsia="tr-TR"/>
            </w:rPr>
            <w:t xml:space="preserve"> </w:t>
          </w:r>
          <w:proofErr w:type="spellStart"/>
          <w:r w:rsidRPr="00C519E5">
            <w:rPr>
              <w:rFonts w:ascii="Times New Roman" w:eastAsia="Times New Roman" w:hAnsi="Times New Roman" w:cs="Times New Roman"/>
              <w:color w:val="000000"/>
              <w:sz w:val="24"/>
              <w:szCs w:val="24"/>
              <w:lang w:val="en-US" w:eastAsia="tr-TR"/>
            </w:rPr>
            <w:t>Yönetici</w:t>
          </w:r>
          <w:proofErr w:type="spellEnd"/>
        </w:p>
      </w:tc>
    </w:tr>
  </w:tbl>
  <w:p w:rsidR="007076F0" w:rsidRDefault="007076F0">
    <w:pPr>
      <w:pStyle w:val="AltBilgi"/>
    </w:pPr>
  </w:p>
  <w:p w:rsidR="007076F0" w:rsidRDefault="007076F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799" w:rsidRDefault="007F7799" w:rsidP="007076F0">
      <w:pPr>
        <w:spacing w:after="0" w:line="240" w:lineRule="auto"/>
      </w:pPr>
      <w:r>
        <w:separator/>
      </w:r>
    </w:p>
  </w:footnote>
  <w:footnote w:type="continuationSeparator" w:id="0">
    <w:p w:rsidR="007F7799" w:rsidRDefault="007F7799" w:rsidP="00707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6F0" w:rsidRDefault="007076F0">
    <w:pPr>
      <w:pStyle w:val="stBilgi"/>
    </w:pPr>
  </w:p>
  <w:tbl>
    <w:tblPr>
      <w:tblStyle w:val="TableGrid"/>
      <w:tblpPr w:vertAnchor="page" w:horzAnchor="margin" w:tblpXSpec="center" w:tblpY="473"/>
      <w:tblOverlap w:val="never"/>
      <w:tblW w:w="9950" w:type="dxa"/>
      <w:tblInd w:w="0" w:type="dxa"/>
      <w:tblCellMar>
        <w:left w:w="5" w:type="dxa"/>
        <w:right w:w="43" w:type="dxa"/>
      </w:tblCellMar>
      <w:tblLook w:val="04A0" w:firstRow="1" w:lastRow="0" w:firstColumn="1" w:lastColumn="0" w:noHBand="0" w:noVBand="1"/>
    </w:tblPr>
    <w:tblGrid>
      <w:gridCol w:w="1559"/>
      <w:gridCol w:w="5382"/>
      <w:gridCol w:w="1701"/>
      <w:gridCol w:w="1308"/>
    </w:tblGrid>
    <w:tr w:rsidR="007076F0" w:rsidTr="00AD71A9">
      <w:trPr>
        <w:trHeight w:val="286"/>
      </w:trPr>
      <w:tc>
        <w:tcPr>
          <w:tcW w:w="1559" w:type="dxa"/>
          <w:vMerge w:val="restart"/>
          <w:tcBorders>
            <w:top w:val="single" w:sz="4" w:space="0" w:color="000000"/>
            <w:left w:val="single" w:sz="4" w:space="0" w:color="000000"/>
            <w:bottom w:val="single" w:sz="4" w:space="0" w:color="000000"/>
            <w:right w:val="single" w:sz="4" w:space="0" w:color="000000"/>
          </w:tcBorders>
        </w:tcPr>
        <w:p w:rsidR="007076F0" w:rsidRDefault="007076F0" w:rsidP="007076F0">
          <w:pPr>
            <w:spacing w:line="259" w:lineRule="auto"/>
          </w:pPr>
          <w:r>
            <w:rPr>
              <w:noProof/>
            </w:rPr>
            <w:drawing>
              <wp:anchor distT="0" distB="0" distL="114300" distR="114300" simplePos="0" relativeHeight="251659264" behindDoc="0" locked="0" layoutInCell="1" allowOverlap="1" wp14:anchorId="61D22F6A" wp14:editId="5771E47A">
                <wp:simplePos x="0" y="0"/>
                <wp:positionH relativeFrom="column">
                  <wp:posOffset>85725</wp:posOffset>
                </wp:positionH>
                <wp:positionV relativeFrom="paragraph">
                  <wp:posOffset>67310</wp:posOffset>
                </wp:positionV>
                <wp:extent cx="838200" cy="838200"/>
                <wp:effectExtent l="0" t="0" r="0" b="0"/>
                <wp:wrapNone/>
                <wp:docPr id="1172585880" name="Picture 7" descr="grafik, simge, sembol, logo, amblem içeren bir resim&#10;&#10;Yapay zeka tarafından oluşturulan içerik yanlış olabilir."/>
                <wp:cNvGraphicFramePr/>
                <a:graphic xmlns:a="http://schemas.openxmlformats.org/drawingml/2006/main">
                  <a:graphicData uri="http://schemas.openxmlformats.org/drawingml/2006/picture">
                    <pic:pic xmlns:pic="http://schemas.openxmlformats.org/drawingml/2006/picture">
                      <pic:nvPicPr>
                        <pic:cNvPr id="1172585880" name="Picture 7" descr="grafik, simge, sembol, logo, amblem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p>
      </w:tc>
      <w:tc>
        <w:tcPr>
          <w:tcW w:w="5382" w:type="dxa"/>
          <w:vMerge w:val="restart"/>
          <w:tcBorders>
            <w:top w:val="single" w:sz="4" w:space="0" w:color="000000"/>
            <w:left w:val="single" w:sz="4" w:space="0" w:color="000000"/>
            <w:bottom w:val="single" w:sz="4" w:space="0" w:color="000000"/>
            <w:right w:val="single" w:sz="4" w:space="0" w:color="000000"/>
          </w:tcBorders>
        </w:tcPr>
        <w:p w:rsidR="007076F0" w:rsidRDefault="007076F0" w:rsidP="007076F0">
          <w:pPr>
            <w:spacing w:line="360" w:lineRule="auto"/>
            <w:rPr>
              <w:rFonts w:ascii="Times New Roman" w:hAnsi="Times New Roman" w:cs="Times New Roman"/>
              <w:b/>
            </w:rPr>
          </w:pPr>
        </w:p>
        <w:p w:rsidR="007076F0" w:rsidRPr="007076F0" w:rsidRDefault="007076F0" w:rsidP="007076F0">
          <w:pPr>
            <w:spacing w:line="360" w:lineRule="auto"/>
            <w:jc w:val="center"/>
            <w:rPr>
              <w:rFonts w:ascii="Times New Roman" w:hAnsi="Times New Roman" w:cs="Times New Roman"/>
              <w:b/>
            </w:rPr>
          </w:pPr>
          <w:r w:rsidRPr="00F23952">
            <w:rPr>
              <w:rFonts w:ascii="Times New Roman" w:hAnsi="Times New Roman" w:cs="Times New Roman"/>
              <w:b/>
            </w:rPr>
            <w:t>BİLGİLENDİRİLMİŞ ONAM FORMU</w:t>
          </w:r>
        </w:p>
      </w:tc>
      <w:tc>
        <w:tcPr>
          <w:tcW w:w="1701" w:type="dxa"/>
          <w:tcBorders>
            <w:top w:val="single" w:sz="4" w:space="0" w:color="000000"/>
            <w:left w:val="single" w:sz="4" w:space="0" w:color="000000"/>
            <w:bottom w:val="single" w:sz="4" w:space="0" w:color="000000"/>
            <w:right w:val="single" w:sz="4" w:space="0" w:color="000000"/>
          </w:tcBorders>
        </w:tcPr>
        <w:p w:rsidR="007076F0" w:rsidRPr="00C519E5" w:rsidRDefault="007076F0" w:rsidP="007076F0">
          <w:pPr>
            <w:spacing w:line="259" w:lineRule="auto"/>
            <w:rPr>
              <w:rFonts w:ascii="Times New Roman" w:hAnsi="Times New Roman" w:cs="Times New Roman"/>
              <w:sz w:val="24"/>
              <w:szCs w:val="24"/>
            </w:rPr>
          </w:pPr>
          <w:r w:rsidRPr="00C519E5">
            <w:rPr>
              <w:rFonts w:ascii="Times New Roman" w:hAnsi="Times New Roman" w:cs="Times New Roman"/>
              <w:sz w:val="24"/>
              <w:szCs w:val="24"/>
            </w:rPr>
            <w:t xml:space="preserve"> Doküman No </w:t>
          </w:r>
        </w:p>
      </w:tc>
      <w:tc>
        <w:tcPr>
          <w:tcW w:w="1308" w:type="dxa"/>
          <w:tcBorders>
            <w:top w:val="single" w:sz="4" w:space="0" w:color="000000"/>
            <w:left w:val="single" w:sz="4" w:space="0" w:color="000000"/>
            <w:bottom w:val="single" w:sz="4" w:space="0" w:color="000000"/>
            <w:right w:val="single" w:sz="6" w:space="0" w:color="000000"/>
          </w:tcBorders>
        </w:tcPr>
        <w:p w:rsidR="007076F0" w:rsidRPr="00C519E5" w:rsidRDefault="007076F0" w:rsidP="007076F0">
          <w:pPr>
            <w:spacing w:line="259" w:lineRule="auto"/>
            <w:rPr>
              <w:rFonts w:ascii="Times New Roman" w:hAnsi="Times New Roman" w:cs="Times New Roman"/>
              <w:b/>
              <w:bCs/>
              <w:sz w:val="24"/>
              <w:szCs w:val="24"/>
            </w:rPr>
          </w:pPr>
          <w:r>
            <w:rPr>
              <w:rFonts w:ascii="Times New Roman" w:hAnsi="Times New Roman" w:cs="Times New Roman"/>
              <w:b/>
              <w:bCs/>
              <w:sz w:val="24"/>
              <w:szCs w:val="24"/>
            </w:rPr>
            <w:t xml:space="preserve"> FR.641</w:t>
          </w:r>
        </w:p>
      </w:tc>
    </w:tr>
    <w:tr w:rsidR="007076F0" w:rsidTr="00AD71A9">
      <w:trPr>
        <w:trHeight w:val="283"/>
      </w:trPr>
      <w:tc>
        <w:tcPr>
          <w:tcW w:w="1559"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5382"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1701" w:type="dxa"/>
          <w:tcBorders>
            <w:top w:val="single" w:sz="4" w:space="0" w:color="000000"/>
            <w:left w:val="single" w:sz="4" w:space="0" w:color="000000"/>
            <w:bottom w:val="single" w:sz="4" w:space="0" w:color="000000"/>
            <w:right w:val="single" w:sz="4" w:space="0" w:color="000000"/>
          </w:tcBorders>
        </w:tcPr>
        <w:p w:rsidR="007076F0" w:rsidRPr="00C519E5" w:rsidRDefault="007076F0" w:rsidP="007076F0">
          <w:pPr>
            <w:spacing w:line="259" w:lineRule="auto"/>
            <w:rPr>
              <w:rFonts w:ascii="Times New Roman" w:hAnsi="Times New Roman" w:cs="Times New Roman"/>
              <w:sz w:val="24"/>
              <w:szCs w:val="24"/>
            </w:rPr>
          </w:pPr>
          <w:r w:rsidRPr="00C519E5">
            <w:rPr>
              <w:rFonts w:ascii="Times New Roman" w:hAnsi="Times New Roman" w:cs="Times New Roman"/>
              <w:sz w:val="24"/>
              <w:szCs w:val="24"/>
            </w:rPr>
            <w:t xml:space="preserve"> İlk Yayın Tarihi </w:t>
          </w:r>
        </w:p>
      </w:tc>
      <w:tc>
        <w:tcPr>
          <w:tcW w:w="1308" w:type="dxa"/>
          <w:tcBorders>
            <w:top w:val="single" w:sz="4" w:space="0" w:color="000000"/>
            <w:left w:val="single" w:sz="4" w:space="0" w:color="000000"/>
            <w:bottom w:val="single" w:sz="4" w:space="0" w:color="000000"/>
            <w:right w:val="single" w:sz="6" w:space="0" w:color="000000"/>
          </w:tcBorders>
        </w:tcPr>
        <w:p w:rsidR="007076F0" w:rsidRPr="00C519E5" w:rsidRDefault="007076F0" w:rsidP="007076F0">
          <w:pPr>
            <w:spacing w:line="259" w:lineRule="auto"/>
            <w:rPr>
              <w:rFonts w:ascii="Times New Roman" w:hAnsi="Times New Roman" w:cs="Times New Roman"/>
              <w:b/>
              <w:bCs/>
              <w:sz w:val="24"/>
              <w:szCs w:val="24"/>
            </w:rPr>
          </w:pPr>
          <w:r>
            <w:rPr>
              <w:rFonts w:ascii="Times New Roman" w:hAnsi="Times New Roman" w:cs="Times New Roman"/>
              <w:b/>
              <w:bCs/>
              <w:sz w:val="24"/>
              <w:szCs w:val="24"/>
            </w:rPr>
            <w:t xml:space="preserve"> 29</w:t>
          </w:r>
          <w:r w:rsidRPr="00C519E5">
            <w:rPr>
              <w:rFonts w:ascii="Times New Roman" w:hAnsi="Times New Roman" w:cs="Times New Roman"/>
              <w:b/>
              <w:bCs/>
              <w:sz w:val="24"/>
              <w:szCs w:val="24"/>
            </w:rPr>
            <w:t>.07.2026</w:t>
          </w:r>
        </w:p>
      </w:tc>
    </w:tr>
    <w:tr w:rsidR="007076F0" w:rsidTr="00AD71A9">
      <w:trPr>
        <w:trHeight w:val="286"/>
      </w:trPr>
      <w:tc>
        <w:tcPr>
          <w:tcW w:w="1559"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5382"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1701" w:type="dxa"/>
          <w:tcBorders>
            <w:top w:val="single" w:sz="4" w:space="0" w:color="000000"/>
            <w:left w:val="single" w:sz="4" w:space="0" w:color="000000"/>
            <w:bottom w:val="single" w:sz="4" w:space="0" w:color="000000"/>
            <w:right w:val="single" w:sz="4" w:space="0" w:color="000000"/>
          </w:tcBorders>
        </w:tcPr>
        <w:p w:rsidR="007076F0" w:rsidRPr="00C519E5" w:rsidRDefault="007076F0" w:rsidP="007076F0">
          <w:pPr>
            <w:spacing w:line="259" w:lineRule="auto"/>
            <w:rPr>
              <w:rFonts w:ascii="Times New Roman" w:hAnsi="Times New Roman" w:cs="Times New Roman"/>
              <w:sz w:val="24"/>
              <w:szCs w:val="24"/>
            </w:rPr>
          </w:pPr>
          <w:r w:rsidRPr="00C519E5">
            <w:rPr>
              <w:rFonts w:ascii="Times New Roman" w:hAnsi="Times New Roman" w:cs="Times New Roman"/>
              <w:sz w:val="24"/>
              <w:szCs w:val="24"/>
            </w:rPr>
            <w:t xml:space="preserve"> Revizyon Tarihi </w:t>
          </w:r>
        </w:p>
      </w:tc>
      <w:tc>
        <w:tcPr>
          <w:tcW w:w="1308" w:type="dxa"/>
          <w:tcBorders>
            <w:top w:val="single" w:sz="4" w:space="0" w:color="000000"/>
            <w:left w:val="single" w:sz="4" w:space="0" w:color="000000"/>
            <w:bottom w:val="single" w:sz="4" w:space="0" w:color="000000"/>
            <w:right w:val="single" w:sz="6" w:space="0" w:color="000000"/>
          </w:tcBorders>
        </w:tcPr>
        <w:p w:rsidR="007076F0" w:rsidRPr="00C519E5" w:rsidRDefault="007076F0" w:rsidP="007076F0">
          <w:pPr>
            <w:spacing w:line="259" w:lineRule="auto"/>
            <w:rPr>
              <w:rFonts w:ascii="Times New Roman" w:hAnsi="Times New Roman" w:cs="Times New Roman"/>
              <w:b/>
              <w:bCs/>
              <w:sz w:val="24"/>
              <w:szCs w:val="24"/>
            </w:rPr>
          </w:pPr>
          <w:r w:rsidRPr="00C519E5">
            <w:rPr>
              <w:rFonts w:ascii="Times New Roman" w:hAnsi="Times New Roman" w:cs="Times New Roman"/>
              <w:b/>
              <w:bCs/>
              <w:sz w:val="24"/>
              <w:szCs w:val="24"/>
            </w:rPr>
            <w:t xml:space="preserve"> -</w:t>
          </w:r>
        </w:p>
      </w:tc>
    </w:tr>
    <w:tr w:rsidR="007076F0" w:rsidTr="00AD71A9">
      <w:trPr>
        <w:trHeight w:val="286"/>
      </w:trPr>
      <w:tc>
        <w:tcPr>
          <w:tcW w:w="1559"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5382" w:type="dxa"/>
          <w:vMerge/>
          <w:tcBorders>
            <w:top w:val="nil"/>
            <w:left w:val="single" w:sz="4" w:space="0" w:color="000000"/>
            <w:bottom w:val="nil"/>
            <w:right w:val="single" w:sz="4" w:space="0" w:color="000000"/>
          </w:tcBorders>
        </w:tcPr>
        <w:p w:rsidR="007076F0" w:rsidRDefault="007076F0" w:rsidP="007076F0">
          <w:pPr>
            <w:spacing w:after="160" w:line="259" w:lineRule="auto"/>
          </w:pPr>
        </w:p>
      </w:tc>
      <w:tc>
        <w:tcPr>
          <w:tcW w:w="1701" w:type="dxa"/>
          <w:tcBorders>
            <w:top w:val="single" w:sz="4" w:space="0" w:color="000000"/>
            <w:left w:val="single" w:sz="4" w:space="0" w:color="000000"/>
            <w:bottom w:val="single" w:sz="4" w:space="0" w:color="000000"/>
            <w:right w:val="single" w:sz="4" w:space="0" w:color="000000"/>
          </w:tcBorders>
        </w:tcPr>
        <w:p w:rsidR="007076F0" w:rsidRPr="00C519E5" w:rsidRDefault="007076F0" w:rsidP="007076F0">
          <w:pPr>
            <w:spacing w:line="259" w:lineRule="auto"/>
            <w:rPr>
              <w:rFonts w:ascii="Times New Roman" w:hAnsi="Times New Roman" w:cs="Times New Roman"/>
              <w:sz w:val="24"/>
              <w:szCs w:val="24"/>
            </w:rPr>
          </w:pPr>
          <w:r w:rsidRPr="00C519E5">
            <w:rPr>
              <w:rFonts w:ascii="Times New Roman" w:hAnsi="Times New Roman" w:cs="Times New Roman"/>
              <w:sz w:val="24"/>
              <w:szCs w:val="24"/>
            </w:rPr>
            <w:t xml:space="preserve"> Revizyon No </w:t>
          </w:r>
        </w:p>
      </w:tc>
      <w:tc>
        <w:tcPr>
          <w:tcW w:w="1308" w:type="dxa"/>
          <w:tcBorders>
            <w:top w:val="single" w:sz="4" w:space="0" w:color="000000"/>
            <w:left w:val="single" w:sz="4" w:space="0" w:color="000000"/>
            <w:bottom w:val="single" w:sz="4" w:space="0" w:color="000000"/>
            <w:right w:val="single" w:sz="6" w:space="0" w:color="000000"/>
          </w:tcBorders>
        </w:tcPr>
        <w:p w:rsidR="007076F0" w:rsidRPr="00C519E5" w:rsidRDefault="007076F0" w:rsidP="007076F0">
          <w:pPr>
            <w:spacing w:line="259" w:lineRule="auto"/>
            <w:rPr>
              <w:rFonts w:ascii="Times New Roman" w:hAnsi="Times New Roman" w:cs="Times New Roman"/>
              <w:b/>
              <w:bCs/>
              <w:sz w:val="24"/>
              <w:szCs w:val="24"/>
            </w:rPr>
          </w:pPr>
          <w:r w:rsidRPr="00C519E5">
            <w:rPr>
              <w:rFonts w:ascii="Times New Roman" w:hAnsi="Times New Roman" w:cs="Times New Roman"/>
              <w:b/>
              <w:bCs/>
              <w:sz w:val="24"/>
              <w:szCs w:val="24"/>
            </w:rPr>
            <w:t xml:space="preserve"> 0</w:t>
          </w:r>
        </w:p>
      </w:tc>
    </w:tr>
    <w:tr w:rsidR="007076F0" w:rsidTr="00AD71A9">
      <w:trPr>
        <w:trHeight w:val="288"/>
      </w:trPr>
      <w:tc>
        <w:tcPr>
          <w:tcW w:w="1559" w:type="dxa"/>
          <w:vMerge/>
          <w:tcBorders>
            <w:top w:val="nil"/>
            <w:left w:val="single" w:sz="4" w:space="0" w:color="000000"/>
            <w:bottom w:val="single" w:sz="4" w:space="0" w:color="000000"/>
            <w:right w:val="single" w:sz="4" w:space="0" w:color="000000"/>
          </w:tcBorders>
        </w:tcPr>
        <w:p w:rsidR="007076F0" w:rsidRDefault="007076F0" w:rsidP="007076F0">
          <w:pPr>
            <w:spacing w:after="160" w:line="259" w:lineRule="auto"/>
          </w:pPr>
        </w:p>
      </w:tc>
      <w:tc>
        <w:tcPr>
          <w:tcW w:w="5382" w:type="dxa"/>
          <w:vMerge/>
          <w:tcBorders>
            <w:top w:val="nil"/>
            <w:left w:val="single" w:sz="4" w:space="0" w:color="000000"/>
            <w:bottom w:val="single" w:sz="4" w:space="0" w:color="000000"/>
            <w:right w:val="single" w:sz="4" w:space="0" w:color="000000"/>
          </w:tcBorders>
        </w:tcPr>
        <w:p w:rsidR="007076F0" w:rsidRDefault="007076F0" w:rsidP="007076F0">
          <w:pPr>
            <w:spacing w:after="160" w:line="259" w:lineRule="auto"/>
          </w:pPr>
        </w:p>
      </w:tc>
      <w:tc>
        <w:tcPr>
          <w:tcW w:w="1701" w:type="dxa"/>
          <w:tcBorders>
            <w:top w:val="single" w:sz="4" w:space="0" w:color="000000"/>
            <w:left w:val="single" w:sz="4" w:space="0" w:color="000000"/>
            <w:bottom w:val="single" w:sz="4" w:space="0" w:color="000000"/>
            <w:right w:val="single" w:sz="4" w:space="0" w:color="000000"/>
          </w:tcBorders>
        </w:tcPr>
        <w:p w:rsidR="007076F0" w:rsidRPr="00C519E5" w:rsidRDefault="007076F0" w:rsidP="007076F0">
          <w:pPr>
            <w:spacing w:line="259" w:lineRule="auto"/>
            <w:rPr>
              <w:rFonts w:ascii="Times New Roman" w:hAnsi="Times New Roman" w:cs="Times New Roman"/>
              <w:sz w:val="24"/>
              <w:szCs w:val="24"/>
            </w:rPr>
          </w:pPr>
          <w:r w:rsidRPr="00C519E5">
            <w:rPr>
              <w:rFonts w:ascii="Times New Roman" w:hAnsi="Times New Roman" w:cs="Times New Roman"/>
              <w:sz w:val="24"/>
              <w:szCs w:val="24"/>
            </w:rPr>
            <w:t xml:space="preserve"> Sayfa </w:t>
          </w:r>
        </w:p>
      </w:tc>
      <w:tc>
        <w:tcPr>
          <w:tcW w:w="1308" w:type="dxa"/>
          <w:tcBorders>
            <w:top w:val="single" w:sz="4" w:space="0" w:color="000000"/>
            <w:left w:val="single" w:sz="4" w:space="0" w:color="000000"/>
            <w:bottom w:val="single" w:sz="4" w:space="0" w:color="000000"/>
            <w:right w:val="single" w:sz="6" w:space="0" w:color="000000"/>
          </w:tcBorders>
        </w:tcPr>
        <w:p w:rsidR="007076F0" w:rsidRPr="00C519E5" w:rsidRDefault="007076F0" w:rsidP="007076F0">
          <w:pPr>
            <w:spacing w:line="259" w:lineRule="auto"/>
            <w:rPr>
              <w:rFonts w:ascii="Times New Roman" w:hAnsi="Times New Roman" w:cs="Times New Roman"/>
              <w:b/>
              <w:bCs/>
              <w:sz w:val="24"/>
              <w:szCs w:val="24"/>
            </w:rPr>
          </w:pPr>
          <w:r w:rsidRPr="00C519E5">
            <w:rPr>
              <w:rFonts w:ascii="Times New Roman" w:hAnsi="Times New Roman" w:cs="Times New Roman"/>
              <w:b/>
              <w:bCs/>
              <w:sz w:val="24"/>
              <w:szCs w:val="24"/>
            </w:rPr>
            <w:t xml:space="preserve"> </w:t>
          </w:r>
          <w:r w:rsidRPr="00C519E5">
            <w:rPr>
              <w:rFonts w:ascii="Times New Roman" w:hAnsi="Times New Roman" w:cs="Times New Roman"/>
              <w:b/>
              <w:bCs/>
              <w:sz w:val="24"/>
              <w:szCs w:val="24"/>
            </w:rPr>
            <w:fldChar w:fldCharType="begin"/>
          </w:r>
          <w:r w:rsidRPr="00C519E5">
            <w:rPr>
              <w:rFonts w:ascii="Times New Roman" w:hAnsi="Times New Roman" w:cs="Times New Roman"/>
              <w:b/>
              <w:bCs/>
              <w:sz w:val="24"/>
              <w:szCs w:val="24"/>
            </w:rPr>
            <w:instrText>PAGE  \* Arabic  \* MERGEFORMAT</w:instrText>
          </w:r>
          <w:r w:rsidRPr="00C519E5">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C519E5">
            <w:rPr>
              <w:rFonts w:ascii="Times New Roman" w:hAnsi="Times New Roman" w:cs="Times New Roman"/>
              <w:b/>
              <w:bCs/>
              <w:sz w:val="24"/>
              <w:szCs w:val="24"/>
            </w:rPr>
            <w:fldChar w:fldCharType="end"/>
          </w:r>
          <w:r w:rsidRPr="00C519E5">
            <w:rPr>
              <w:rFonts w:ascii="Times New Roman" w:hAnsi="Times New Roman" w:cs="Times New Roman"/>
              <w:b/>
              <w:bCs/>
              <w:sz w:val="24"/>
              <w:szCs w:val="24"/>
            </w:rPr>
            <w:t>/</w:t>
          </w:r>
          <w:r w:rsidRPr="00C519E5">
            <w:rPr>
              <w:rFonts w:ascii="Times New Roman" w:hAnsi="Times New Roman" w:cs="Times New Roman"/>
              <w:b/>
              <w:bCs/>
              <w:sz w:val="24"/>
              <w:szCs w:val="24"/>
            </w:rPr>
            <w:fldChar w:fldCharType="begin"/>
          </w:r>
          <w:r w:rsidRPr="00C519E5">
            <w:rPr>
              <w:rFonts w:ascii="Times New Roman" w:hAnsi="Times New Roman" w:cs="Times New Roman"/>
              <w:b/>
              <w:bCs/>
              <w:sz w:val="24"/>
              <w:szCs w:val="24"/>
            </w:rPr>
            <w:instrText>NUMPAGES  \* Arabic  \* MERGEFORMAT</w:instrText>
          </w:r>
          <w:r w:rsidRPr="00C519E5">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C519E5">
            <w:rPr>
              <w:rFonts w:ascii="Times New Roman" w:hAnsi="Times New Roman" w:cs="Times New Roman"/>
              <w:b/>
              <w:bCs/>
              <w:sz w:val="24"/>
              <w:szCs w:val="24"/>
            </w:rPr>
            <w:fldChar w:fldCharType="end"/>
          </w:r>
        </w:p>
      </w:tc>
    </w:tr>
  </w:tbl>
  <w:p w:rsidR="007076F0" w:rsidRDefault="007076F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760E8"/>
    <w:multiLevelType w:val="hybridMultilevel"/>
    <w:tmpl w:val="4CCA446E"/>
    <w:lvl w:ilvl="0" w:tplc="88C8CEE8">
      <w:start w:val="10"/>
      <w:numFmt w:val="bullet"/>
      <w:lvlText w:val=""/>
      <w:lvlJc w:val="left"/>
      <w:pPr>
        <w:ind w:left="1428" w:hanging="360"/>
      </w:pPr>
      <w:rPr>
        <w:rFonts w:ascii="Symbol" w:eastAsiaTheme="minorHAnsi" w:hAnsi="Symbol"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15:restartNumberingAfterBreak="0">
    <w:nsid w:val="37AC7B4B"/>
    <w:multiLevelType w:val="hybridMultilevel"/>
    <w:tmpl w:val="050E3452"/>
    <w:lvl w:ilvl="0" w:tplc="E5ACB39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37F042D9"/>
    <w:multiLevelType w:val="multilevel"/>
    <w:tmpl w:val="738C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7532C4"/>
    <w:multiLevelType w:val="hybridMultilevel"/>
    <w:tmpl w:val="283E26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9CB1401"/>
    <w:multiLevelType w:val="multilevel"/>
    <w:tmpl w:val="2B98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C569B7"/>
    <w:multiLevelType w:val="hybridMultilevel"/>
    <w:tmpl w:val="1CD22F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C6"/>
    <w:rsid w:val="0004702C"/>
    <w:rsid w:val="00086DA5"/>
    <w:rsid w:val="000B2A95"/>
    <w:rsid w:val="000F24E8"/>
    <w:rsid w:val="00193935"/>
    <w:rsid w:val="001A1BB4"/>
    <w:rsid w:val="001C40E8"/>
    <w:rsid w:val="003E7BDA"/>
    <w:rsid w:val="00406BD9"/>
    <w:rsid w:val="004B10F4"/>
    <w:rsid w:val="004D1FC6"/>
    <w:rsid w:val="00505670"/>
    <w:rsid w:val="005F0BA9"/>
    <w:rsid w:val="00661B05"/>
    <w:rsid w:val="007076F0"/>
    <w:rsid w:val="00732F9C"/>
    <w:rsid w:val="007F7520"/>
    <w:rsid w:val="007F7799"/>
    <w:rsid w:val="00841583"/>
    <w:rsid w:val="00874B04"/>
    <w:rsid w:val="00985625"/>
    <w:rsid w:val="00985A75"/>
    <w:rsid w:val="00A465F2"/>
    <w:rsid w:val="00B05D9A"/>
    <w:rsid w:val="00B30F4D"/>
    <w:rsid w:val="00BA0E9A"/>
    <w:rsid w:val="00BA41AD"/>
    <w:rsid w:val="00BD47F4"/>
    <w:rsid w:val="00C71067"/>
    <w:rsid w:val="00C84A9A"/>
    <w:rsid w:val="00D01C2A"/>
    <w:rsid w:val="00DC0B29"/>
    <w:rsid w:val="00E9563C"/>
    <w:rsid w:val="00EB2FED"/>
    <w:rsid w:val="00EF1C0A"/>
    <w:rsid w:val="00F14785"/>
    <w:rsid w:val="00F239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C3625"/>
  <w15:chartTrackingRefBased/>
  <w15:docId w15:val="{28FDC501-30C8-409A-8F55-16C0AE04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30F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E7BDA"/>
    <w:pPr>
      <w:ind w:left="720"/>
      <w:contextualSpacing/>
    </w:pPr>
  </w:style>
  <w:style w:type="paragraph" w:styleId="BalonMetni">
    <w:name w:val="Balloon Text"/>
    <w:basedOn w:val="Normal"/>
    <w:link w:val="BalonMetniChar"/>
    <w:uiPriority w:val="99"/>
    <w:semiHidden/>
    <w:unhideWhenUsed/>
    <w:rsid w:val="009856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85625"/>
    <w:rPr>
      <w:rFonts w:ascii="Segoe UI" w:hAnsi="Segoe UI" w:cs="Segoe UI"/>
      <w:sz w:val="18"/>
      <w:szCs w:val="18"/>
    </w:rPr>
  </w:style>
  <w:style w:type="paragraph" w:styleId="stBilgi">
    <w:name w:val="header"/>
    <w:basedOn w:val="Normal"/>
    <w:link w:val="stBilgiChar"/>
    <w:uiPriority w:val="99"/>
    <w:unhideWhenUsed/>
    <w:rsid w:val="007076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076F0"/>
  </w:style>
  <w:style w:type="paragraph" w:styleId="AltBilgi">
    <w:name w:val="footer"/>
    <w:basedOn w:val="Normal"/>
    <w:link w:val="AltBilgiChar"/>
    <w:uiPriority w:val="99"/>
    <w:unhideWhenUsed/>
    <w:rsid w:val="007076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76F0"/>
  </w:style>
  <w:style w:type="table" w:customStyle="1" w:styleId="TableGrid">
    <w:name w:val="TableGrid"/>
    <w:rsid w:val="007076F0"/>
    <w:pPr>
      <w:spacing w:after="0" w:line="240" w:lineRule="auto"/>
    </w:pPr>
    <w:rPr>
      <w:rFonts w:eastAsia="Times New Roman"/>
      <w:kern w:val="2"/>
      <w:lang w:eastAsia="tr-T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1849">
      <w:bodyDiv w:val="1"/>
      <w:marLeft w:val="0"/>
      <w:marRight w:val="0"/>
      <w:marTop w:val="0"/>
      <w:marBottom w:val="0"/>
      <w:divBdr>
        <w:top w:val="none" w:sz="0" w:space="0" w:color="auto"/>
        <w:left w:val="none" w:sz="0" w:space="0" w:color="auto"/>
        <w:bottom w:val="none" w:sz="0" w:space="0" w:color="auto"/>
        <w:right w:val="none" w:sz="0" w:space="0" w:color="auto"/>
      </w:divBdr>
    </w:div>
    <w:div w:id="212449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6325</TotalTime>
  <Pages>2</Pages>
  <Words>532</Words>
  <Characters>3033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kılınçaslan</dc:creator>
  <cp:keywords/>
  <dc:description/>
  <cp:lastModifiedBy>Alku</cp:lastModifiedBy>
  <cp:revision>17</cp:revision>
  <cp:lastPrinted>2026-06-12T13:17:00Z</cp:lastPrinted>
  <dcterms:created xsi:type="dcterms:W3CDTF">2026-06-10T07:44:00Z</dcterms:created>
  <dcterms:modified xsi:type="dcterms:W3CDTF">2026-07-29T06:33:00Z</dcterms:modified>
</cp:coreProperties>
</file>